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3" w:rsidRDefault="00C65E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5EA3" w:rsidRDefault="00C65EA3">
      <w:pPr>
        <w:pStyle w:val="ConsPlusNormal"/>
        <w:jc w:val="both"/>
        <w:outlineLvl w:val="0"/>
      </w:pPr>
    </w:p>
    <w:p w:rsidR="00C65EA3" w:rsidRDefault="00C65EA3">
      <w:pPr>
        <w:pStyle w:val="ConsPlusTitle"/>
        <w:jc w:val="center"/>
        <w:outlineLvl w:val="0"/>
      </w:pPr>
      <w:r>
        <w:t>АДМИНИСТРАЦИЯ</w:t>
      </w:r>
    </w:p>
    <w:p w:rsidR="00C65EA3" w:rsidRDefault="00C65EA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65EA3" w:rsidRDefault="00C65EA3">
      <w:pPr>
        <w:pStyle w:val="ConsPlusTitle"/>
        <w:jc w:val="center"/>
      </w:pPr>
      <w:r>
        <w:t>ГОРОД ЖЕЛЕЗНОГОРСК КРАСНОЯРСКОГО КРАЯ</w:t>
      </w:r>
    </w:p>
    <w:p w:rsidR="00C65EA3" w:rsidRDefault="00C65EA3">
      <w:pPr>
        <w:pStyle w:val="ConsPlusTitle"/>
        <w:jc w:val="both"/>
      </w:pPr>
    </w:p>
    <w:p w:rsidR="00C65EA3" w:rsidRDefault="00C65EA3">
      <w:pPr>
        <w:pStyle w:val="ConsPlusTitle"/>
        <w:jc w:val="center"/>
      </w:pPr>
      <w:r>
        <w:t>ПОСТАНОВЛЕНИЕ</w:t>
      </w:r>
    </w:p>
    <w:p w:rsidR="00C65EA3" w:rsidRDefault="00C65EA3">
      <w:pPr>
        <w:pStyle w:val="ConsPlusTitle"/>
        <w:jc w:val="center"/>
      </w:pPr>
      <w:r>
        <w:t>от 27 февраля 2019 г. N 494</w:t>
      </w:r>
    </w:p>
    <w:p w:rsidR="00C65EA3" w:rsidRDefault="00C65EA3">
      <w:pPr>
        <w:pStyle w:val="ConsPlusTitle"/>
        <w:jc w:val="both"/>
      </w:pPr>
    </w:p>
    <w:p w:rsidR="00C65EA3" w:rsidRDefault="00C65EA3">
      <w:pPr>
        <w:pStyle w:val="ConsPlusTitle"/>
        <w:jc w:val="center"/>
      </w:pPr>
      <w:r>
        <w:t>ОБ УТВЕРЖДЕНИИ МУНИЦИПАЛЬНОЙ ПРОГРАММЫ "ПРОТИВОДЕЙСТВИЕ</w:t>
      </w:r>
    </w:p>
    <w:p w:rsidR="00C65EA3" w:rsidRDefault="00C65EA3">
      <w:pPr>
        <w:pStyle w:val="ConsPlusTitle"/>
        <w:jc w:val="center"/>
      </w:pPr>
      <w:r>
        <w:t>КОРРУПЦИИ В ЗАТО ЖЕЛЕЗНОГОРСК"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</w:t>
        </w:r>
      </w:hyperlink>
      <w:r>
        <w:t xml:space="preserve">, </w:t>
      </w:r>
      <w:hyperlink r:id="rId6" w:history="1">
        <w:r>
          <w:rPr>
            <w:color w:val="0000FF"/>
          </w:rPr>
          <w:t>5</w:t>
        </w:r>
      </w:hyperlink>
      <w:r>
        <w:t xml:space="preserve">, </w:t>
      </w:r>
      <w:hyperlink r:id="rId7" w:history="1">
        <w:r>
          <w:rPr>
            <w:color w:val="0000FF"/>
          </w:rPr>
          <w:t>6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частью 2 статьи 5</w:t>
        </w:r>
      </w:hyperlink>
      <w:r>
        <w:t xml:space="preserve"> Закона Красноярского края от 07.07.2009 N 8-3610 "О противодействии коррупции в Красноярском крае",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в ЗАТО Железногорск" согласно приложению.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2. Руководителю Управления делами Администрации ЗАТО г. Железногорск (Е.В. Андросова) довести настоящее Постановление до сведения населения через газету "Город и горожане".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3. Начальнику Отдела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right"/>
      </w:pPr>
      <w:r>
        <w:t>Глава</w:t>
      </w:r>
    </w:p>
    <w:p w:rsidR="00C65EA3" w:rsidRDefault="00C65EA3">
      <w:pPr>
        <w:pStyle w:val="ConsPlusNormal"/>
        <w:jc w:val="right"/>
      </w:pPr>
      <w:r>
        <w:t>ЗАТО г. Железногорск</w:t>
      </w:r>
    </w:p>
    <w:p w:rsidR="00C65EA3" w:rsidRDefault="00C65EA3">
      <w:pPr>
        <w:pStyle w:val="ConsPlusNormal"/>
        <w:jc w:val="right"/>
      </w:pPr>
      <w:r>
        <w:t>И.Г.КУКСИН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right"/>
        <w:outlineLvl w:val="0"/>
      </w:pPr>
      <w:r>
        <w:t>Приложение</w:t>
      </w:r>
    </w:p>
    <w:p w:rsidR="00C65EA3" w:rsidRDefault="00C65EA3">
      <w:pPr>
        <w:pStyle w:val="ConsPlusNormal"/>
        <w:jc w:val="right"/>
      </w:pPr>
      <w:r>
        <w:t>к Постановлению</w:t>
      </w:r>
    </w:p>
    <w:p w:rsidR="00C65EA3" w:rsidRDefault="00C65EA3">
      <w:pPr>
        <w:pStyle w:val="ConsPlusNormal"/>
        <w:jc w:val="right"/>
      </w:pPr>
      <w:r>
        <w:t>Администрации ЗАТО г. Железногорск</w:t>
      </w:r>
    </w:p>
    <w:p w:rsidR="00C65EA3" w:rsidRDefault="00C65EA3">
      <w:pPr>
        <w:pStyle w:val="ConsPlusNormal"/>
        <w:jc w:val="right"/>
      </w:pPr>
      <w:r>
        <w:t>от 27 февраля 2019 г. N 494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Title"/>
        <w:jc w:val="center"/>
      </w:pPr>
      <w:bookmarkStart w:id="0" w:name="P31"/>
      <w:bookmarkEnd w:id="0"/>
      <w:r>
        <w:t>МУНИЦИПАЛЬНАЯ ПРОГРАММА</w:t>
      </w:r>
    </w:p>
    <w:p w:rsidR="00C65EA3" w:rsidRDefault="00C65EA3">
      <w:pPr>
        <w:pStyle w:val="ConsPlusTitle"/>
        <w:jc w:val="center"/>
      </w:pPr>
      <w:r>
        <w:t>"ПРОТИВОДЕЙСТВИЕ КОРРУПЦИИ В ЗАТО ЖЕЛЕЗНОГОРСК"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Title"/>
        <w:jc w:val="center"/>
        <w:outlineLvl w:val="1"/>
      </w:pPr>
      <w:r>
        <w:t>1. ПАСПОРТ</w:t>
      </w:r>
    </w:p>
    <w:p w:rsidR="00C65EA3" w:rsidRDefault="00C65EA3">
      <w:pPr>
        <w:pStyle w:val="ConsPlusTitle"/>
        <w:jc w:val="center"/>
      </w:pPr>
      <w:r>
        <w:t>МУНИЦИПАЛЬНОЙ ПРОГРАММЫ ЗАТО ЖЕЛЕЗНОГОРСК</w:t>
      </w:r>
    </w:p>
    <w:p w:rsidR="00C65EA3" w:rsidRDefault="00C65E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Муниципальная программа "Противодействие коррупции в ЗАТО Железногорск"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lastRenderedPageBreak/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Статьи 1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6</w:t>
              </w:r>
            </w:hyperlink>
            <w:r>
              <w:t xml:space="preserve"> Федерального закона от 25.12.2008 N 273-ФЗ "О противодействии коррупции";</w:t>
            </w:r>
          </w:p>
          <w:p w:rsidR="00C65EA3" w:rsidRDefault="00C65EA3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 Закона Красноярского края от 07.07.2009 N 8-3610 "О противодействии коррупции в Красноярском крае";</w:t>
            </w:r>
          </w:p>
          <w:p w:rsidR="00C65EA3" w:rsidRDefault="00C65EA3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29.06.2018 N 378 "О Национальном плане противодействия коррупции на 2018 - 2020 годы";</w:t>
            </w:r>
          </w:p>
          <w:p w:rsidR="00C65EA3" w:rsidRDefault="00C65EA3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Устав</w:t>
              </w:r>
            </w:hyperlink>
            <w:r>
              <w:t xml:space="preserve"> ЗАТО Железногорск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 Администрации ЗАТО г. Железногорск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Администрация ЗАТО г. Железногорск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Осуществление комплекса мероприятий по недопущению проявлений коррупции в муниципальном образовании при формировании единой антикоррупционной политики на территории ЗАТО Железногорск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1. Совершенствование механизмов антикоррупционной экспертизы проектов муниципальных нормативных правовых актов, муниципальных нормативных правовых актов;</w:t>
            </w:r>
          </w:p>
          <w:p w:rsidR="00C65EA3" w:rsidRDefault="00C65EA3">
            <w:pPr>
              <w:pStyle w:val="ConsPlusNormal"/>
            </w:pPr>
            <w:r>
              <w:t>2. Предупреждение коррупционных правонарушений;</w:t>
            </w:r>
          </w:p>
          <w:p w:rsidR="00C65EA3" w:rsidRDefault="00C65EA3">
            <w:pPr>
              <w:pStyle w:val="ConsPlusNormal"/>
            </w:pPr>
            <w:r>
              <w:t>3. Совершенствование механизмов финансового контроля над использованием бюджетных средств;</w:t>
            </w:r>
          </w:p>
          <w:p w:rsidR="00C65EA3" w:rsidRDefault="00C65EA3">
            <w:pPr>
              <w:pStyle w:val="ConsPlusNormal"/>
            </w:pPr>
            <w:r>
              <w:t>4. Выявление условий, порождающих коррупцию;</w:t>
            </w:r>
          </w:p>
          <w:p w:rsidR="00C65EA3" w:rsidRDefault="00C65EA3">
            <w:pPr>
              <w:pStyle w:val="ConsPlusNormal"/>
            </w:pPr>
            <w:r>
              <w:t>5. Создание условий для социально-правового контроля деятельности муниципальных служащих Администрации ЗАТО г. Железногорск, руководителей муниципальных учреждений, расположенных на территории ЗАТО Железногорск;</w:t>
            </w:r>
          </w:p>
          <w:p w:rsidR="00C65EA3" w:rsidRDefault="00C65EA3">
            <w:pPr>
              <w:pStyle w:val="ConsPlusNormal"/>
            </w:pPr>
            <w:r>
              <w:t>6. Обеспечение публичности и открытости деятельности Администрации ЗАТО г. Железногорск, в том числе при принятии решений должностными лицами и муниципальными служащими;</w:t>
            </w:r>
          </w:p>
          <w:p w:rsidR="00C65EA3" w:rsidRDefault="00C65EA3">
            <w:pPr>
              <w:pStyle w:val="ConsPlusNormal"/>
            </w:pPr>
            <w:r>
              <w:t>7. Вовлечение населения ЗАТО Железногорск в реализацию антикоррупционной политики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Сроки реализации программы:</w:t>
            </w:r>
          </w:p>
          <w:p w:rsidR="00C65EA3" w:rsidRDefault="00C65EA3">
            <w:pPr>
              <w:pStyle w:val="ConsPlusNormal"/>
            </w:pPr>
            <w:r>
              <w:t>2019 - 2021 годы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1. Снижение коррупциогенных факторов в муниципальных нормативных правовых актах Администрации ЗАТО г. Железногорск;</w:t>
            </w:r>
          </w:p>
          <w:p w:rsidR="00C65EA3" w:rsidRDefault="00C65EA3">
            <w:pPr>
              <w:pStyle w:val="ConsPlusNormal"/>
            </w:pPr>
            <w:r>
              <w:t>2. Обеспечение прозрачности принятия муниципальных нормативных правовых актов Администрации ЗАТО г. Железногорск;</w:t>
            </w:r>
          </w:p>
          <w:p w:rsidR="00C65EA3" w:rsidRDefault="00C65EA3">
            <w:pPr>
              <w:pStyle w:val="ConsPlusNormal"/>
            </w:pPr>
            <w:r>
              <w:t>3. Укрепление доверия населения ЗАТО Железногорск к органам местного самоуправления ЗАТО Железногорск, их должностным лицам;</w:t>
            </w:r>
          </w:p>
          <w:p w:rsidR="00C65EA3" w:rsidRDefault="00C65EA3">
            <w:pPr>
              <w:pStyle w:val="ConsPlusNormal"/>
            </w:pPr>
            <w:r>
              <w:t>4. Совершенствование антикоррупционной направленности кадровой политики в Администрации ЗАТО Железногорск;</w:t>
            </w:r>
          </w:p>
          <w:p w:rsidR="00C65EA3" w:rsidRDefault="00C65EA3">
            <w:pPr>
              <w:pStyle w:val="ConsPlusNormal"/>
            </w:pPr>
            <w:r>
              <w:t>5. Совершенствование механизма антикоррупционного мониторинга в Администрации ЗАТО г. Железногорск;</w:t>
            </w:r>
          </w:p>
          <w:p w:rsidR="00C65EA3" w:rsidRDefault="00C65EA3">
            <w:pPr>
              <w:pStyle w:val="ConsPlusNormal"/>
            </w:pPr>
            <w:r>
              <w:lastRenderedPageBreak/>
              <w:t>6. Привлечение общественности к проблеме противодействия коррупции;</w:t>
            </w:r>
          </w:p>
          <w:p w:rsidR="00C65EA3" w:rsidRDefault="00C65EA3">
            <w:pPr>
              <w:pStyle w:val="ConsPlusNormal"/>
            </w:pPr>
            <w:r>
              <w:t>7. Обеспечение максимальной доступности муниципальных услуг для населения ЗАТО Железногорск;</w:t>
            </w:r>
          </w:p>
          <w:p w:rsidR="00C65EA3" w:rsidRDefault="00C65EA3">
            <w:pPr>
              <w:pStyle w:val="ConsPlusNormal"/>
            </w:pPr>
            <w:r>
              <w:t>8. Минимизация возможности проявлений коррупции среди муниципальных служащих и должностных лиц при работе с физическими и юридическими лицами;</w:t>
            </w:r>
          </w:p>
          <w:p w:rsidR="00C65EA3" w:rsidRDefault="00C65EA3">
            <w:pPr>
              <w:pStyle w:val="ConsPlusNormal"/>
            </w:pPr>
            <w:r>
              <w:t>9. Оптимизация бюджетных расходов;</w:t>
            </w:r>
          </w:p>
          <w:p w:rsidR="00C65EA3" w:rsidRDefault="00C65EA3">
            <w:pPr>
              <w:pStyle w:val="ConsPlusNormal"/>
            </w:pPr>
            <w:r>
              <w:t>10. Совершенствование антикоррупционных механизмов в сфере закупок товаров, работ, услуг для обеспечения муниципальных нужд</w:t>
            </w:r>
          </w:p>
        </w:tc>
      </w:tr>
      <w:tr w:rsidR="00C65EA3">
        <w:tc>
          <w:tcPr>
            <w:tcW w:w="2835" w:type="dxa"/>
          </w:tcPr>
          <w:p w:rsidR="00C65EA3" w:rsidRDefault="00C65EA3">
            <w:pPr>
              <w:pStyle w:val="ConsPlusNormal"/>
            </w:pPr>
            <w:r>
              <w:lastRenderedPageBreak/>
              <w:t>Должностное лицо, осуществляющее контроль над выполнением мер противодействия коррупции, предусмотренных Программой</w:t>
            </w:r>
          </w:p>
        </w:tc>
        <w:tc>
          <w:tcPr>
            <w:tcW w:w="6236" w:type="dxa"/>
          </w:tcPr>
          <w:p w:rsidR="00C65EA3" w:rsidRDefault="00C65EA3">
            <w:pPr>
              <w:pStyle w:val="ConsPlusNormal"/>
            </w:pPr>
            <w:r>
              <w:t>Начальник отдела кадров и муниципальной службы Управления по правовой и кадровой работе</w:t>
            </w:r>
          </w:p>
        </w:tc>
      </w:tr>
    </w:tbl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right"/>
      </w:pPr>
      <w:r>
        <w:t>Руководитель</w:t>
      </w:r>
    </w:p>
    <w:p w:rsidR="00C65EA3" w:rsidRDefault="00C65EA3">
      <w:pPr>
        <w:pStyle w:val="ConsPlusNormal"/>
        <w:jc w:val="right"/>
      </w:pPr>
      <w:r>
        <w:t>Управления по правовой</w:t>
      </w:r>
    </w:p>
    <w:p w:rsidR="00C65EA3" w:rsidRDefault="00C65EA3">
      <w:pPr>
        <w:pStyle w:val="ConsPlusNormal"/>
        <w:jc w:val="right"/>
      </w:pPr>
      <w:r>
        <w:t>и кадровой работе</w:t>
      </w:r>
    </w:p>
    <w:p w:rsidR="00C65EA3" w:rsidRDefault="00C65EA3">
      <w:pPr>
        <w:pStyle w:val="ConsPlusNormal"/>
        <w:jc w:val="right"/>
      </w:pPr>
      <w:r>
        <w:t>Л.В.РИДЕЛЬ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Title"/>
        <w:jc w:val="center"/>
        <w:outlineLvl w:val="1"/>
      </w:pPr>
      <w:r>
        <w:t>2. СОДЕРЖАНИЕ ПРОБЛЕМЫ И ОБОСНОВАНИЕ НЕОБХОДИМОСТИ</w:t>
      </w:r>
    </w:p>
    <w:p w:rsidR="00C65EA3" w:rsidRDefault="00C65EA3">
      <w:pPr>
        <w:pStyle w:val="ConsPlusTitle"/>
        <w:jc w:val="center"/>
      </w:pPr>
      <w:r>
        <w:t>ЕЕ РЕШЕНИЯ ПРОГРАММНЫМИ МЕТОДАМИ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ind w:firstLine="540"/>
        <w:jc w:val="both"/>
      </w:pPr>
      <w:r>
        <w:t xml:space="preserve">На территории ЗАТО Железногорск, в том числе в органах местного самоуправления, активно реализуется антикоррупционная политика в рамках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29.06.2018 N 378 "О Национальном плане противодействия коррупции на 2018 - 2020 годы",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Красноярского края от 07.07.2009 N 8-3610 "О противодействии коррупции в Красноярском крае".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 xml:space="preserve">Программа разработана во исполнение </w:t>
      </w:r>
      <w:hyperlink r:id="rId20" w:history="1">
        <w:r>
          <w:rPr>
            <w:color w:val="0000FF"/>
          </w:rPr>
          <w:t>пункта 2 статьи 5</w:t>
        </w:r>
      </w:hyperlink>
      <w:r>
        <w:t xml:space="preserve"> Закона Красноярского края от 07.07.2009 N 8-3610 "О противодействии коррупции в Красноярском крае" с учетом требований федерального законодательства и законов Красноярского края.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Муниципальные правовые акты Администрации ЗАТО г. Железногорск приведены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Красноярского края по вопросам противодействия коррупции.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Одним из направлений антикоррупционной политики на территории ЗАТО Железногорск продолжает являться проведение антикоррупционного мониторинга, главная цель которого - формирование объективной оценки уровня коррупции и эффективности антикоррупционных мероприятий для своевременного предупреждения, выявления и устранения последствий коррупционных проявлений на основе принимаемых управленческих решений.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 xml:space="preserve">Данные антикоррупционного мониторинга обобщаются и направляются в Управление Губернатора Красноярского края по безопасности, профилактике коррупционных и иных </w:t>
      </w:r>
      <w:r>
        <w:lastRenderedPageBreak/>
        <w:t>правонарушений в целях проведения единой антикоррупционной политики в крае.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Информация по вопросам противодействия коррупции на территории ЗАТО Железногорск освещается в средствах массовой информации, размещаются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(далее - официальный сайт ЗАТО Железногорск); муниципальные нормативные правовые акты подлежат официальному опубликованию в средствах массовой информации, размещаются на официальном сайте ЗАТО Железногорск.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 xml:space="preserve">В целях обеспечения прозрачности деятельности Администрации ЗАТО г. Железногорск в рамках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организовано предоставление муниципальных услуг в соответствии с административными регламентами, размещенными на официальном сайте ЗАТО Железногорск.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В Администрации ЗАТО г. Железногорск организованы и обеспечиваются меры антикоррупционной направленности при осуществлении закупок для муниципальных нужд ЗАТО Железногорск.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Несмотря на вышеуказанное, коррупция представляет собой реальную угрозу нормальному функционированию органов местного самоуправления, верховенству закона, соблюдению прав и законных интересов населения и соблюдению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государственной власти 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Настоящая Программа является важной составной частью антикоррупционной политики на территории муниципального образования "Закрытое административно-территориальное образование город Железногорск", она определяет комплекс специальных мер, направленных на противодействие коррупции на территории ЗАТО Железногорск.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Эффективная реализация программных мероприятий позволит предотвратить появление факторов коррупционного риска в процессе осуществления Администрацией ЗАТО г. Железногорск своей деятельности, а также при прохождении муниципальной службы в Администрации ЗАТО г. Железногорск.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Title"/>
        <w:jc w:val="center"/>
        <w:outlineLvl w:val="1"/>
      </w:pPr>
      <w:r>
        <w:t>3. МЕРЫ ПО ПРОТИВОДЕЙСТВИЮ КОРРУПЦИИ</w:t>
      </w:r>
    </w:p>
    <w:p w:rsidR="00C65EA3" w:rsidRDefault="00C65EA3">
      <w:pPr>
        <w:pStyle w:val="ConsPlusNormal"/>
        <w:jc w:val="both"/>
      </w:pPr>
    </w:p>
    <w:p w:rsidR="00C65EA3" w:rsidRDefault="00C65EA3">
      <w:pPr>
        <w:sectPr w:rsidR="00C65EA3" w:rsidSect="00E03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64"/>
        <w:gridCol w:w="2134"/>
        <w:gridCol w:w="1984"/>
        <w:gridCol w:w="2608"/>
      </w:tblGrid>
      <w:tr w:rsidR="00C65EA3">
        <w:tc>
          <w:tcPr>
            <w:tcW w:w="454" w:type="dxa"/>
          </w:tcPr>
          <w:p w:rsidR="00C65EA3" w:rsidRDefault="00C65E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jc w:val="center"/>
            </w:pPr>
            <w:r>
              <w:t>Меры по противодействию коррупции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  <w:jc w:val="center"/>
            </w:pPr>
            <w:r>
              <w:t>Ожидаемый результат от реализованных мер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  <w:jc w:val="center"/>
            </w:pPr>
            <w:r>
              <w:t>5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9190" w:type="dxa"/>
            <w:gridSpan w:val="4"/>
          </w:tcPr>
          <w:p w:rsidR="00C65EA3" w:rsidRDefault="00C65EA3">
            <w:pPr>
              <w:pStyle w:val="ConsPlusNormal"/>
            </w:pPr>
            <w:r>
              <w:t>Цели: создание условий, обеспечивающих снижение уровня коррупции в Администрации ЗАТО г. Железногорск (далее - Администрация) и затрудняющих возможность коррупционного поведения муниципальных служащих Администрации, руководителей муниципальных учреждений;</w:t>
            </w:r>
          </w:p>
          <w:p w:rsidR="00C65EA3" w:rsidRDefault="00C65EA3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outlineLvl w:val="2"/>
            </w:pPr>
            <w:r>
              <w:t>Задача 1. Обеспечение отсутствия коррупциогенных факторов в нормативных правовых актах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в том числе: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1.1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1. Осуществление антикоррупционной экспертизы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1.2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2. Направление нормативных правовых актов Администрации в </w:t>
            </w:r>
            <w:r>
              <w:lastRenderedPageBreak/>
              <w:t>Администрацию 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 xml:space="preserve">Структурное подразделение Администрации, </w:t>
            </w:r>
            <w:r>
              <w:lastRenderedPageBreak/>
              <w:t>ответственное за подготовку нормативного правового акта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lastRenderedPageBreak/>
              <w:t xml:space="preserve">устранение коррупциогенных факторов из текстов </w:t>
            </w:r>
            <w:r>
              <w:lastRenderedPageBreak/>
              <w:t>нормативных правовых актов Администрации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Комиссия по противодействию коррупции Администрации ЗАТО г. Железногорск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 xml:space="preserve">принятие мер по предупреждению и устранению причин выявленных нарушений, исполнение </w:t>
            </w:r>
            <w:hyperlink r:id="rId22" w:history="1">
              <w:r>
                <w:rPr>
                  <w:color w:val="0000FF"/>
                </w:rPr>
                <w:t>пункта 2.1 статьи 6</w:t>
              </w:r>
            </w:hyperlink>
            <w:r>
              <w:t xml:space="preserve"> Федерального закона от 25.12.2008 N 273-ФЗ "О противодействии коррупции" (далее - Закон N 273-ФЗ)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outlineLvl w:val="2"/>
            </w:pPr>
            <w:r>
              <w:t xml:space="preserve">Задача 2. Профилактика коррупции на </w:t>
            </w:r>
            <w:r>
              <w:lastRenderedPageBreak/>
              <w:t>муниципальной службе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 xml:space="preserve">реализация положений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273-ФЗ в части </w:t>
            </w:r>
            <w:r>
              <w:lastRenderedPageBreak/>
              <w:t>применения мер по профилактике коррупции в Администрации, повышение мотивации соблюдения муниципальными служащими Администрации ограничений и запретов, связанных с прохождением муниципальной службы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в том числе: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2.1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1. Проведение проверок обстоятельств, препятствующих поступлению граждан на муниципальную службу края в Администрацию и нахождению на муниципальной службе в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при поступлении информации, являющейся основанием для проведения проверки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подтверждение либо опровержение информации об обстоятельствах, препятствующих поступлению граждан на муниципальную службу в Администрации и нахождению на муниципальной службе в Администрации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2.2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2. Проведение разъяснительной работы с муниципальными служащими Администрации о необходимости </w:t>
            </w:r>
            <w:r>
              <w:lastRenderedPageBreak/>
              <w:t>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 xml:space="preserve">минимизация коррупционных проявлений в Администрации, формирование у муниципальных служащих </w:t>
            </w:r>
            <w:r>
              <w:lastRenderedPageBreak/>
              <w:t>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3. Проведение проверок достоверности и полноты сведений о доходах, об имуществе </w:t>
            </w:r>
            <w:r>
              <w:lastRenderedPageBreak/>
              <w:t>и обязательствах имущественного характера муниципальных служащих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 xml:space="preserve">при поступлении информации, являющейся основанием для </w:t>
            </w:r>
            <w:r>
              <w:lastRenderedPageBreak/>
              <w:t>проведения проверки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lastRenderedPageBreak/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 xml:space="preserve">осуществление контроля за соблюдением муниципальными служащими </w:t>
            </w:r>
            <w:r>
              <w:lastRenderedPageBreak/>
              <w:t>Администрации запретов, связанных с муниципальной службой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4. Оценка знаний муниципальными служащими Администрации требований к служебному поведению, запретов и ограничений, связанных с муниципальной службой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при проведении аттестации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аттестационная комиссия для проведения аттестации муниципальных служащих, 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повышение мотивации соблюдения муниципальными служащими Администрации запретов и ограничений, связанных с муниципальной службой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2.5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5. 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</w:t>
            </w:r>
            <w:r>
              <w:lastRenderedPageBreak/>
              <w:t>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повышение мотивации соблюдения муниципальными служащими Администрации ограничений и запретов, связанных с прохождением муниципальной службы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6. Рассмотрение информации о наличии личной заинтересованности у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при поступлении информации, являющейся основанием для рассмотрения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повышение мотивации соблюдения муниципальными служащими Администрации порядка урегулирования конфликта интересов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3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outlineLvl w:val="2"/>
            </w:pPr>
            <w:r>
              <w:t>Задача 3. Повышение профессиональной компетентности муниципальных служащих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повышение уровня антикоррупционной компетентности муниципальных служащих Администрации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3.1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1. Дополнительное профессиональное образование муниципальных служащих Администрации, занятых в сфере закупок товаров, работ, услуг для обеспечения </w:t>
            </w:r>
            <w:r>
              <w:lastRenderedPageBreak/>
              <w:t xml:space="preserve">государственных нужд края в соответствии с 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работе;</w:t>
            </w:r>
          </w:p>
          <w:p w:rsidR="00C65EA3" w:rsidRDefault="00C65EA3">
            <w:pPr>
              <w:pStyle w:val="ConsPlusNormal"/>
            </w:pPr>
            <w:r>
              <w:t>Отдел закупок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 xml:space="preserve">повышение профессиональной компетентности муниципальных служащих Администрации, занятых в сфере закупок товаров, работ, услуг для обеспечения государственных нужд </w:t>
            </w:r>
            <w:r>
              <w:lastRenderedPageBreak/>
              <w:t xml:space="preserve">края в соответствии с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в соответствии с графиком повышения квалификации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повышение профессиональной компетентности муниципальных служащих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4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outlineLvl w:val="2"/>
            </w:pPr>
            <w: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контроля за использованием по назначению и сохранностью </w:t>
            </w:r>
            <w:r>
              <w:lastRenderedPageBreak/>
              <w:t>имущества, находящегося в муниципальной собственности (далее - имущество), осуществление функции главного распорядителя в рамках реализации муниципальных программ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1. Осуществление Администрацией внутреннего финансового контроля и внутреннего финансового аудита за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Финансовое управление;</w:t>
            </w:r>
          </w:p>
          <w:p w:rsidR="00C65EA3" w:rsidRDefault="00C65EA3">
            <w:pPr>
              <w:pStyle w:val="ConsPlusNormal"/>
            </w:pPr>
            <w:r>
              <w:t>Отдел закупок;</w:t>
            </w:r>
          </w:p>
          <w:p w:rsidR="00C65EA3" w:rsidRDefault="00C65EA3">
            <w:pPr>
              <w:pStyle w:val="ConsPlusNormal"/>
            </w:pPr>
            <w:r>
              <w:t>Управление социальной защиты населения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выявление и уменьшение фактов нарушения бюджетного законодательства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2. Проведение проверок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 и муниципальных заданий муниципальных учреждений ЗАТО Железногорск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в соответствии с планом контрольной деятельности на календарный год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Ревизионный отдел Финансового управления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4.3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3. Проведение проверок по исполнению законодательства в сфере закупок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в соответствии с планом проверок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Ревизионный отдел Финансового управления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выявление и уменьшение фактов нарушения в сфере закупок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4.4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4. Проведение документальных проверок в отношении имущества, принадлежащего </w:t>
            </w:r>
            <w:r>
              <w:lastRenderedPageBreak/>
              <w:t>муниципальным предприятиям и учреждениям на праве хозяйственного ведения или оперативного управления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в соответствии с решением о проведении проверки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Комитет по управлению муниципальным имуществом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повышение эффективности управления имуществом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outlineLvl w:val="2"/>
            </w:pPr>
            <w:r>
              <w:t>Задача 5. Обеспечение соблюдения законодательства Российской Федерации при совершении сделок муниципальными учреждениями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снижение коррупционных рисков при совершении сделок муниципальными учреждениями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в том числе: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5.1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1. Проведение разъяснительной работы с руководителями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26" w:history="1">
              <w:r>
                <w:rPr>
                  <w:color w:val="0000FF"/>
                </w:rPr>
                <w:t>статьей 27</w:t>
              </w:r>
            </w:hyperlink>
            <w:r>
              <w:t xml:space="preserve"> Федерального закона от </w:t>
            </w:r>
            <w:r>
              <w:lastRenderedPageBreak/>
              <w:t>12.01.1996 N 7-ФЗ "О некоммерческих организациях"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Комитет по управлению муниципальным имуществом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учреждений, исполнение рекомендации, указанных в Национальном плане противодействия коррупции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2. Проведение анализа соблюдения работниками муниципальных бюджетных и автономных учреждений,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Комитет по управлению муниципальным имуществом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исполнение рекомендаций, указанных в Национальном плане противодействия коррупции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6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  <w:outlineLvl w:val="2"/>
            </w:pPr>
            <w: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в том числе: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6.1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1. Обеспечение деятельности Общественной палаты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делами;</w:t>
            </w:r>
          </w:p>
          <w:p w:rsidR="00C65EA3" w:rsidRDefault="00C65EA3">
            <w:pPr>
              <w:pStyle w:val="ConsPlusNormal"/>
            </w:pPr>
            <w:r>
              <w:t xml:space="preserve">Отдел общественных </w:t>
            </w:r>
            <w:r>
              <w:lastRenderedPageBreak/>
              <w:t>связей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lastRenderedPageBreak/>
              <w:t>развитие института общественного контроля за деятельностью органов местного самоуправления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размещение проектов нормативных правовых актов края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(далее - официальный сайт ЗАТО 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3. Размещение сведений о доходах, расходах, об имуществе и обязательствах имущественного характера, представленных муниципальными служащими Администрации, директорами муниципальных учреждений, на официальном сайте ЗАТО Железногорск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ежегодно не позднее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работе,</w:t>
            </w:r>
          </w:p>
          <w:p w:rsidR="00C65EA3" w:rsidRDefault="00C65EA3">
            <w:pPr>
              <w:pStyle w:val="ConsPlusNormal"/>
            </w:pPr>
            <w:r>
              <w:t>Отдел общественных связей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доступность сведений о доходах, расходах, об имуществе и обязательствах имущественного характера, представленных муниципальными служащими Администрации, руководителями муниципальных учреждений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6.4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>Мера 4. Размещение информации о решениях комиссии Администрации по соблюдению требований к служебному поведению муниципальных служащих и урегулированию конфликта интересов на официальном сайте ЗАТО Железногорск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t>в течение 7 рабочих дней со дня принятия решения комиссии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>Управление по правовой и кадровой работе;</w:t>
            </w:r>
          </w:p>
          <w:p w:rsidR="00C65EA3" w:rsidRDefault="00C65EA3">
            <w:pPr>
              <w:pStyle w:val="ConsPlusNormal"/>
            </w:pPr>
            <w:r>
              <w:t>Отдел общественных связей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t>доступность информации о результатах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C65EA3">
        <w:tc>
          <w:tcPr>
            <w:tcW w:w="454" w:type="dxa"/>
          </w:tcPr>
          <w:p w:rsidR="00C65EA3" w:rsidRDefault="00C65EA3">
            <w:pPr>
              <w:pStyle w:val="ConsPlusNormal"/>
            </w:pPr>
            <w:r>
              <w:t>6.5</w:t>
            </w:r>
          </w:p>
        </w:tc>
        <w:tc>
          <w:tcPr>
            <w:tcW w:w="2464" w:type="dxa"/>
          </w:tcPr>
          <w:p w:rsidR="00C65EA3" w:rsidRDefault="00C65EA3">
            <w:pPr>
              <w:pStyle w:val="ConsPlusNormal"/>
            </w:pPr>
            <w:r>
              <w:t xml:space="preserve">Мера 5. Организация проведения прямых линий с гражданами по </w:t>
            </w:r>
            <w:r>
              <w:lastRenderedPageBreak/>
              <w:t>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2134" w:type="dxa"/>
          </w:tcPr>
          <w:p w:rsidR="00C65EA3" w:rsidRDefault="00C65EA3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:rsidR="00C65EA3" w:rsidRDefault="00C65EA3">
            <w:pPr>
              <w:pStyle w:val="ConsPlusNormal"/>
            </w:pPr>
            <w:r>
              <w:t xml:space="preserve">Структурное подразделение Администрации, </w:t>
            </w:r>
            <w:r>
              <w:lastRenderedPageBreak/>
              <w:t>ответственное за проведение прямых линий</w:t>
            </w:r>
          </w:p>
        </w:tc>
        <w:tc>
          <w:tcPr>
            <w:tcW w:w="2608" w:type="dxa"/>
          </w:tcPr>
          <w:p w:rsidR="00C65EA3" w:rsidRDefault="00C65EA3">
            <w:pPr>
              <w:pStyle w:val="ConsPlusNormal"/>
            </w:pPr>
            <w:r>
              <w:lastRenderedPageBreak/>
              <w:t xml:space="preserve">создание дополнительного способа проведения </w:t>
            </w:r>
            <w:r>
              <w:lastRenderedPageBreak/>
              <w:t>разъяснительной работы; антикоррупционное просвещение населения ЗАТО Железногорск</w:t>
            </w:r>
          </w:p>
        </w:tc>
      </w:tr>
    </w:tbl>
    <w:p w:rsidR="00C65EA3" w:rsidRDefault="00C65EA3">
      <w:pPr>
        <w:sectPr w:rsidR="00C65E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Title"/>
        <w:jc w:val="center"/>
        <w:outlineLvl w:val="1"/>
      </w:pPr>
      <w:r>
        <w:t>4. МЕХАНИЗМ ОЦЕНКИ ЭФФЕКТИВНОСТИ РЕАЛИЗАЦИИ МЕР</w:t>
      </w:r>
    </w:p>
    <w:p w:rsidR="00C65EA3" w:rsidRDefault="00C65EA3">
      <w:pPr>
        <w:pStyle w:val="ConsPlusTitle"/>
        <w:jc w:val="center"/>
      </w:pPr>
      <w:r>
        <w:t>ПРОТИВОДЕЙСТВИЯ КОРРУПЦИИ ПРОГРАММЫ НА ОСНОВАНИИ ЦЕЛЕВЫХ</w:t>
      </w:r>
    </w:p>
    <w:p w:rsidR="00C65EA3" w:rsidRDefault="00C65EA3">
      <w:pPr>
        <w:pStyle w:val="ConsPlusTitle"/>
        <w:jc w:val="center"/>
      </w:pPr>
      <w:r>
        <w:t>ИНДИКАТОРОВ ПРОГРАММЫ, А ТАКЖЕ КОНТРОЛЬ ЗА ХОДОМ</w:t>
      </w:r>
    </w:p>
    <w:p w:rsidR="00C65EA3" w:rsidRDefault="00C65EA3">
      <w:pPr>
        <w:pStyle w:val="ConsPlusTitle"/>
        <w:jc w:val="center"/>
      </w:pPr>
      <w:r>
        <w:t>РЕАЛИЗАЦИИ ПРОГРАММЫ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ind w:firstLine="540"/>
        <w:jc w:val="both"/>
      </w:pPr>
      <w:r>
        <w:t>Оценка эффективности реализации мер противодействия коррупции Программы осуществляется на основании целевых индикаторов Программы.</w:t>
      </w:r>
    </w:p>
    <w:p w:rsidR="00C65EA3" w:rsidRDefault="00C65EA3">
      <w:pPr>
        <w:pStyle w:val="ConsPlusNormal"/>
        <w:spacing w:before="220"/>
        <w:ind w:firstLine="540"/>
        <w:jc w:val="both"/>
      </w:pPr>
      <w:hyperlink w:anchor="P297" w:history="1">
        <w:r>
          <w:rPr>
            <w:color w:val="0000FF"/>
          </w:rPr>
          <w:t>Перечень</w:t>
        </w:r>
      </w:hyperlink>
      <w:r>
        <w:t xml:space="preserve"> целевых индикаторов Программы предусмотрен в приложении к Программе.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Контроль за реализацией Программы осуществляет заместитель Главы администрации ЗАТО г. Железногорск по безопасности и взаимодействию с правоохранительными органами.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Отчет о реализации Программы за прошедший календарный год размещается на официальном сайте ЗАТО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C65EA3" w:rsidRDefault="00C65EA3">
      <w:pPr>
        <w:pStyle w:val="ConsPlusNormal"/>
        <w:spacing w:before="220"/>
        <w:ind w:firstLine="540"/>
        <w:jc w:val="both"/>
      </w:pPr>
      <w:r>
        <w:t>Подготовку отчета о ходе реализации Программы и представление его заместителю Главы ЗАТО г. Железногорск по безопасности и взаимодействию с правоохранительными органами осуществляет Управление по правовой и кадровой работе совместно с иными исполнителями мер противодействия коррупции в Администрации в срок до 1 февраля текущего года.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right"/>
        <w:outlineLvl w:val="1"/>
      </w:pPr>
      <w:r>
        <w:t>Приложение</w:t>
      </w:r>
    </w:p>
    <w:p w:rsidR="00C65EA3" w:rsidRDefault="00C65EA3">
      <w:pPr>
        <w:pStyle w:val="ConsPlusNormal"/>
        <w:jc w:val="right"/>
      </w:pPr>
      <w:r>
        <w:t>к муниципальной программе</w:t>
      </w:r>
    </w:p>
    <w:p w:rsidR="00C65EA3" w:rsidRDefault="00C65EA3">
      <w:pPr>
        <w:pStyle w:val="ConsPlusNormal"/>
        <w:jc w:val="right"/>
      </w:pPr>
      <w:r>
        <w:t>"Противодействие коррупции</w:t>
      </w:r>
    </w:p>
    <w:p w:rsidR="00C65EA3" w:rsidRDefault="00C65EA3">
      <w:pPr>
        <w:pStyle w:val="ConsPlusNormal"/>
        <w:jc w:val="right"/>
      </w:pPr>
      <w:r>
        <w:t>в ЗАТО Железногорск"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Title"/>
        <w:jc w:val="center"/>
      </w:pPr>
      <w:bookmarkStart w:id="1" w:name="P297"/>
      <w:bookmarkEnd w:id="1"/>
      <w:r>
        <w:t>ПЕРЕЧЕНЬ</w:t>
      </w:r>
    </w:p>
    <w:p w:rsidR="00C65EA3" w:rsidRDefault="00C65EA3">
      <w:pPr>
        <w:pStyle w:val="ConsPlusTitle"/>
        <w:jc w:val="center"/>
      </w:pPr>
      <w:r>
        <w:t>ЦЕЛЕВЫХ ИНДИКАТОРОВ МУНИЦИПАЛЬНОЙ ПРОГРАММЫ</w:t>
      </w:r>
    </w:p>
    <w:p w:rsidR="00C65EA3" w:rsidRDefault="00C65EA3">
      <w:pPr>
        <w:pStyle w:val="ConsPlusTitle"/>
        <w:jc w:val="center"/>
      </w:pPr>
      <w:r>
        <w:t>"ПРОТИВОДЕЙСТВИЕ КОРРУПЦИИ В ЗАТО ЖЕЛЕЗНОГОРСК"</w:t>
      </w:r>
    </w:p>
    <w:p w:rsidR="00C65EA3" w:rsidRDefault="00C65E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417"/>
        <w:gridCol w:w="1814"/>
        <w:gridCol w:w="906"/>
        <w:gridCol w:w="906"/>
        <w:gridCol w:w="908"/>
      </w:tblGrid>
      <w:tr w:rsidR="00C65EA3">
        <w:tc>
          <w:tcPr>
            <w:tcW w:w="567" w:type="dxa"/>
          </w:tcPr>
          <w:p w:rsidR="00C65EA3" w:rsidRDefault="00C65E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C65EA3" w:rsidRDefault="00C65EA3">
            <w:pPr>
              <w:pStyle w:val="ConsPlusNormal"/>
              <w:jc w:val="center"/>
            </w:pPr>
            <w:r>
              <w:t>Цели, целевые индикаторы</w:t>
            </w:r>
          </w:p>
        </w:tc>
        <w:tc>
          <w:tcPr>
            <w:tcW w:w="1417" w:type="dxa"/>
          </w:tcPr>
          <w:p w:rsidR="00C65EA3" w:rsidRDefault="00C65E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C65EA3" w:rsidRDefault="00C65EA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906" w:type="dxa"/>
          </w:tcPr>
          <w:p w:rsidR="00C65EA3" w:rsidRDefault="00C65E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6" w:type="dxa"/>
          </w:tcPr>
          <w:p w:rsidR="00C65EA3" w:rsidRDefault="00C65E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8" w:type="dxa"/>
          </w:tcPr>
          <w:p w:rsidR="00C65EA3" w:rsidRDefault="00C65EA3">
            <w:pPr>
              <w:pStyle w:val="ConsPlusNormal"/>
              <w:jc w:val="center"/>
            </w:pPr>
            <w:r>
              <w:t>2021 год</w:t>
            </w:r>
          </w:p>
        </w:tc>
      </w:tr>
      <w:tr w:rsidR="00C65EA3">
        <w:tc>
          <w:tcPr>
            <w:tcW w:w="567" w:type="dxa"/>
          </w:tcPr>
          <w:p w:rsidR="00C65EA3" w:rsidRDefault="00C65EA3">
            <w:pPr>
              <w:pStyle w:val="ConsPlusNormal"/>
            </w:pPr>
          </w:p>
        </w:tc>
        <w:tc>
          <w:tcPr>
            <w:tcW w:w="8502" w:type="dxa"/>
            <w:gridSpan w:val="6"/>
          </w:tcPr>
          <w:p w:rsidR="00C65EA3" w:rsidRDefault="00C65EA3">
            <w:pPr>
              <w:pStyle w:val="ConsPlusNormal"/>
            </w:pPr>
            <w:r>
              <w:t>Цели:</w:t>
            </w:r>
          </w:p>
          <w:p w:rsidR="00C65EA3" w:rsidRDefault="00C65EA3">
            <w:pPr>
              <w:pStyle w:val="ConsPlusNormal"/>
            </w:pPr>
            <w:r>
              <w:t>создание условий, обеспечивающих снижение уровня коррупции в Администрации и затрудняющих возможность коррупционного поведения муниципальных служащих, руководителей муниципальных учреждений;</w:t>
            </w:r>
          </w:p>
          <w:p w:rsidR="00C65EA3" w:rsidRDefault="00C65EA3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C65EA3">
        <w:tc>
          <w:tcPr>
            <w:tcW w:w="567" w:type="dxa"/>
          </w:tcPr>
          <w:p w:rsidR="00C65EA3" w:rsidRDefault="00C65EA3">
            <w:pPr>
              <w:pStyle w:val="ConsPlusNormal"/>
            </w:pPr>
          </w:p>
        </w:tc>
        <w:tc>
          <w:tcPr>
            <w:tcW w:w="2551" w:type="dxa"/>
          </w:tcPr>
          <w:p w:rsidR="00C65EA3" w:rsidRDefault="00C65EA3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1417" w:type="dxa"/>
          </w:tcPr>
          <w:p w:rsidR="00C65EA3" w:rsidRDefault="00C65EA3">
            <w:pPr>
              <w:pStyle w:val="ConsPlusNormal"/>
            </w:pPr>
          </w:p>
        </w:tc>
        <w:tc>
          <w:tcPr>
            <w:tcW w:w="1814" w:type="dxa"/>
          </w:tcPr>
          <w:p w:rsidR="00C65EA3" w:rsidRDefault="00C65EA3">
            <w:pPr>
              <w:pStyle w:val="ConsPlusNormal"/>
            </w:pPr>
          </w:p>
        </w:tc>
        <w:tc>
          <w:tcPr>
            <w:tcW w:w="906" w:type="dxa"/>
          </w:tcPr>
          <w:p w:rsidR="00C65EA3" w:rsidRDefault="00C65EA3">
            <w:pPr>
              <w:pStyle w:val="ConsPlusNormal"/>
            </w:pPr>
          </w:p>
        </w:tc>
        <w:tc>
          <w:tcPr>
            <w:tcW w:w="906" w:type="dxa"/>
          </w:tcPr>
          <w:p w:rsidR="00C65EA3" w:rsidRDefault="00C65EA3">
            <w:pPr>
              <w:pStyle w:val="ConsPlusNormal"/>
            </w:pPr>
          </w:p>
        </w:tc>
        <w:tc>
          <w:tcPr>
            <w:tcW w:w="908" w:type="dxa"/>
          </w:tcPr>
          <w:p w:rsidR="00C65EA3" w:rsidRDefault="00C65EA3">
            <w:pPr>
              <w:pStyle w:val="ConsPlusNormal"/>
            </w:pPr>
          </w:p>
        </w:tc>
      </w:tr>
      <w:tr w:rsidR="00C65EA3">
        <w:tc>
          <w:tcPr>
            <w:tcW w:w="567" w:type="dxa"/>
          </w:tcPr>
          <w:p w:rsidR="00C65EA3" w:rsidRDefault="00C65EA3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C65EA3" w:rsidRDefault="00C65EA3">
            <w:pPr>
              <w:pStyle w:val="ConsPlusNormal"/>
            </w:pPr>
            <w: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417" w:type="dxa"/>
          </w:tcPr>
          <w:p w:rsidR="00C65EA3" w:rsidRDefault="00C65EA3">
            <w:pPr>
              <w:pStyle w:val="ConsPlusNormal"/>
            </w:pPr>
            <w:r>
              <w:t>процентов</w:t>
            </w:r>
          </w:p>
        </w:tc>
        <w:tc>
          <w:tcPr>
            <w:tcW w:w="1814" w:type="dxa"/>
          </w:tcPr>
          <w:p w:rsidR="00C65EA3" w:rsidRDefault="00C65EA3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06" w:type="dxa"/>
          </w:tcPr>
          <w:p w:rsidR="00C65EA3" w:rsidRDefault="00C65EA3">
            <w:pPr>
              <w:pStyle w:val="ConsPlusNormal"/>
            </w:pPr>
            <w:r>
              <w:t>100%</w:t>
            </w:r>
          </w:p>
        </w:tc>
        <w:tc>
          <w:tcPr>
            <w:tcW w:w="906" w:type="dxa"/>
          </w:tcPr>
          <w:p w:rsidR="00C65EA3" w:rsidRDefault="00C65EA3">
            <w:pPr>
              <w:pStyle w:val="ConsPlusNormal"/>
            </w:pPr>
            <w:r>
              <w:t>100%</w:t>
            </w:r>
          </w:p>
        </w:tc>
        <w:tc>
          <w:tcPr>
            <w:tcW w:w="908" w:type="dxa"/>
          </w:tcPr>
          <w:p w:rsidR="00C65EA3" w:rsidRDefault="00C65EA3">
            <w:pPr>
              <w:pStyle w:val="ConsPlusNormal"/>
            </w:pPr>
            <w:r>
              <w:t>100%</w:t>
            </w:r>
          </w:p>
        </w:tc>
      </w:tr>
      <w:tr w:rsidR="00C65EA3">
        <w:tc>
          <w:tcPr>
            <w:tcW w:w="567" w:type="dxa"/>
          </w:tcPr>
          <w:p w:rsidR="00C65EA3" w:rsidRDefault="00C65EA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C65EA3" w:rsidRDefault="00C65EA3">
            <w:pPr>
              <w:pStyle w:val="ConsPlusNormal"/>
            </w:pPr>
            <w:r>
              <w:t>Количество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его должностных лиц</w:t>
            </w:r>
          </w:p>
        </w:tc>
        <w:tc>
          <w:tcPr>
            <w:tcW w:w="1417" w:type="dxa"/>
          </w:tcPr>
          <w:p w:rsidR="00C65EA3" w:rsidRDefault="00C65EA3">
            <w:pPr>
              <w:pStyle w:val="ConsPlusNormal"/>
            </w:pPr>
            <w:r>
              <w:t>единиц</w:t>
            </w:r>
          </w:p>
        </w:tc>
        <w:tc>
          <w:tcPr>
            <w:tcW w:w="1814" w:type="dxa"/>
          </w:tcPr>
          <w:p w:rsidR="00C65EA3" w:rsidRDefault="00C65EA3">
            <w:pPr>
              <w:pStyle w:val="ConsPlusNormal"/>
            </w:pPr>
            <w:r>
              <w:t>вступившие в силу судебные акты</w:t>
            </w:r>
          </w:p>
        </w:tc>
        <w:tc>
          <w:tcPr>
            <w:tcW w:w="906" w:type="dxa"/>
          </w:tcPr>
          <w:p w:rsidR="00C65EA3" w:rsidRDefault="00C65EA3">
            <w:pPr>
              <w:pStyle w:val="ConsPlusNormal"/>
            </w:pPr>
            <w:r>
              <w:t>не более 1</w:t>
            </w:r>
          </w:p>
        </w:tc>
        <w:tc>
          <w:tcPr>
            <w:tcW w:w="906" w:type="dxa"/>
          </w:tcPr>
          <w:p w:rsidR="00C65EA3" w:rsidRDefault="00C65EA3">
            <w:pPr>
              <w:pStyle w:val="ConsPlusNormal"/>
            </w:pPr>
            <w:r>
              <w:t>не более 1</w:t>
            </w:r>
          </w:p>
        </w:tc>
        <w:tc>
          <w:tcPr>
            <w:tcW w:w="908" w:type="dxa"/>
          </w:tcPr>
          <w:p w:rsidR="00C65EA3" w:rsidRDefault="00C65EA3">
            <w:pPr>
              <w:pStyle w:val="ConsPlusNormal"/>
            </w:pPr>
            <w:r>
              <w:t>не более 1</w:t>
            </w:r>
          </w:p>
        </w:tc>
      </w:tr>
    </w:tbl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right"/>
      </w:pPr>
      <w:r>
        <w:t>Руководитель</w:t>
      </w:r>
    </w:p>
    <w:p w:rsidR="00C65EA3" w:rsidRDefault="00C65EA3">
      <w:pPr>
        <w:pStyle w:val="ConsPlusNormal"/>
        <w:jc w:val="right"/>
      </w:pPr>
      <w:r>
        <w:t>Управления по правовой</w:t>
      </w:r>
    </w:p>
    <w:p w:rsidR="00C65EA3" w:rsidRDefault="00C65EA3">
      <w:pPr>
        <w:pStyle w:val="ConsPlusNormal"/>
        <w:jc w:val="right"/>
      </w:pPr>
      <w:r>
        <w:t>и кадровой работе</w:t>
      </w:r>
    </w:p>
    <w:p w:rsidR="00C65EA3" w:rsidRDefault="00C65EA3">
      <w:pPr>
        <w:pStyle w:val="ConsPlusNormal"/>
        <w:jc w:val="right"/>
      </w:pPr>
      <w:r>
        <w:t>Л.В.РИДЕЛЬ</w:t>
      </w: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jc w:val="both"/>
      </w:pPr>
    </w:p>
    <w:p w:rsidR="00C65EA3" w:rsidRDefault="00C65E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CD29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65EA3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54383"/>
    <w:rsid w:val="00686557"/>
    <w:rsid w:val="00695955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65EA3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204749D52939AEF4C3CA5010B885C6C46E7F060C17DFEC398682DB02EF143859101AC2B2F9290AB6E020781174D25CC017E6B84C1C920BD37B440SCO0F" TargetMode="External"/><Relationship Id="rId13" Type="http://schemas.openxmlformats.org/officeDocument/2006/relationships/hyperlink" Target="consultantplus://offline/ref=065204749D52939AEF4C3CA5010B885C6C46E7F060C17DFEC398682DB02EF143859101AC2B2F9290AB6E020781174D25CC017E6B84C1C920BD37B440SCO0F" TargetMode="External"/><Relationship Id="rId18" Type="http://schemas.openxmlformats.org/officeDocument/2006/relationships/hyperlink" Target="consultantplus://offline/ref=065204749D52939AEF4C22A81767D7536C4DB8FE67C170A99DC96E7AEF7EF716D7D15FF569688191A870010186S1OCF" TargetMode="External"/><Relationship Id="rId26" Type="http://schemas.openxmlformats.org/officeDocument/2006/relationships/hyperlink" Target="consultantplus://offline/ref=065204749D52939AEF4C22A81767D7536C4EB0FF63C470A99DC96E7AEF7EF716C5D107F9686B9E98AB655750C04914758B4A736999DDC921SAO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5204749D52939AEF4C22A81767D7536C49BBFD61C770A99DC96E7AEF7EF716D7D15FF569688191A870010186S1OCF" TargetMode="External"/><Relationship Id="rId7" Type="http://schemas.openxmlformats.org/officeDocument/2006/relationships/hyperlink" Target="consultantplus://offline/ref=065204749D52939AEF4C22A81767D7536C49B9FE65C770A99DC96E7AEF7EF716C5D107F9686B9F95AC655750C04914758B4A736999DDC921SAO3F" TargetMode="External"/><Relationship Id="rId12" Type="http://schemas.openxmlformats.org/officeDocument/2006/relationships/hyperlink" Target="consultantplus://offline/ref=065204749D52939AEF4C22A81767D7536C49B9FE65C770A99DC96E7AEF7EF716C5D107F9686B9F95AC655750C04914758B4A736999DDC921SAO3F" TargetMode="External"/><Relationship Id="rId17" Type="http://schemas.openxmlformats.org/officeDocument/2006/relationships/hyperlink" Target="consultantplus://offline/ref=065204749D52939AEF4C22A81767D7536E4FBEFC61C270A99DC96E7AEF7EF716D7D15FF569688191A870010186S1OCF" TargetMode="External"/><Relationship Id="rId25" Type="http://schemas.openxmlformats.org/officeDocument/2006/relationships/hyperlink" Target="consultantplus://offline/ref=065204749D52939AEF4C22A81767D7536C49BFFB62C170A99DC96E7AEF7EF716D7D15FF569688191A870010186S1O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5204749D52939AEF4C22A81767D7536C49B9FE65C770A99DC96E7AEF7EF716D7D15FF569688191A870010186S1OCF" TargetMode="External"/><Relationship Id="rId20" Type="http://schemas.openxmlformats.org/officeDocument/2006/relationships/hyperlink" Target="consultantplus://offline/ref=065204749D52939AEF4C3CA5010B885C6C46E7F060C17DFEC398682DB02EF143859101AC2B2F9290AB6E020781174D25CC017E6B84C1C920BD37B440SCO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204749D52939AEF4C22A81767D7536C49B9FE65C770A99DC96E7AEF7EF716C5D107F9686B9F92AC655750C04914758B4A736999DDC921SAO3F" TargetMode="External"/><Relationship Id="rId11" Type="http://schemas.openxmlformats.org/officeDocument/2006/relationships/hyperlink" Target="consultantplus://offline/ref=065204749D52939AEF4C22A81767D7536C49B9FE65C770A99DC96E7AEF7EF716C5D107F9686B9F92AC655750C04914758B4A736999DDC921SAO3F" TargetMode="External"/><Relationship Id="rId24" Type="http://schemas.openxmlformats.org/officeDocument/2006/relationships/hyperlink" Target="consultantplus://offline/ref=065204749D52939AEF4C22A81767D7536C49BFFB62C170A99DC96E7AEF7EF716D7D15FF569688191A870010186S1OCF" TargetMode="External"/><Relationship Id="rId5" Type="http://schemas.openxmlformats.org/officeDocument/2006/relationships/hyperlink" Target="consultantplus://offline/ref=065204749D52939AEF4C22A81767D7536C49B9FE65C770A99DC96E7AEF7EF716C5D107F9686B9F91A2655750C04914758B4A736999DDC921SAO3F" TargetMode="External"/><Relationship Id="rId15" Type="http://schemas.openxmlformats.org/officeDocument/2006/relationships/hyperlink" Target="consultantplus://offline/ref=065204749D52939AEF4C3CA5010B885C6C46E7F060C072FAC999682DB02EF143859101AC392FCA9CAA6D1D0187021B748AS5O4F" TargetMode="External"/><Relationship Id="rId23" Type="http://schemas.openxmlformats.org/officeDocument/2006/relationships/hyperlink" Target="consultantplus://offline/ref=065204749D52939AEF4C22A81767D7536C49B9FE65C770A99DC96E7AEF7EF716D7D15FF569688191A870010186S1OC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65204749D52939AEF4C22A81767D7536C49B9FE65C770A99DC96E7AEF7EF716C5D107F9686B9F91A2655750C04914758B4A736999DDC921SAO3F" TargetMode="External"/><Relationship Id="rId19" Type="http://schemas.openxmlformats.org/officeDocument/2006/relationships/hyperlink" Target="consultantplus://offline/ref=065204749D52939AEF4C3CA5010B885C6C46E7F060C17DFEC398682DB02EF143859101AC392FCA9CAA6D1D0187021B748AS5O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5204749D52939AEF4C3CA5010B885C6C46E7F060C072FAC999682DB02EF143859101AC392FCA9CAA6D1D0187021B748AS5O4F" TargetMode="External"/><Relationship Id="rId14" Type="http://schemas.openxmlformats.org/officeDocument/2006/relationships/hyperlink" Target="consultantplus://offline/ref=065204749D52939AEF4C22A81767D7536C4DB8FE67C170A99DC96E7AEF7EF716D7D15FF569688191A870010186S1OCF" TargetMode="External"/><Relationship Id="rId22" Type="http://schemas.openxmlformats.org/officeDocument/2006/relationships/hyperlink" Target="consultantplus://offline/ref=065204749D52939AEF4C22A81767D7536C49B9FE65C770A99DC96E7AEF7EF716C5D107F0633FCED5FE6302029A1C1A6A8A5471S6OA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4164</Words>
  <Characters>23736</Characters>
  <Application>Microsoft Office Word</Application>
  <DocSecurity>0</DocSecurity>
  <Lines>197</Lines>
  <Paragraphs>55</Paragraphs>
  <ScaleCrop>false</ScaleCrop>
  <Company/>
  <LinksUpToDate>false</LinksUpToDate>
  <CharactersWithSpaces>27845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2020-03-13T05:14:00Z</dcterms:created>
  <dcterms:modified xsi:type="dcterms:W3CDTF">2020-03-13T05:15:00Z</dcterms:modified>
</cp:coreProperties>
</file>